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6" w:rsidRPr="005A3936" w:rsidRDefault="008231E6" w:rsidP="008231E6">
      <w:pPr>
        <w:shd w:val="clear" w:color="auto" w:fill="FFFFFF"/>
        <w:spacing w:before="600" w:after="600" w:line="560" w:lineRule="atLeast"/>
        <w:outlineLvl w:val="2"/>
        <w:rPr>
          <w:rFonts w:ascii="Arial" w:eastAsia="Times New Roman" w:hAnsi="Arial" w:cs="Arial"/>
          <w:b/>
          <w:bCs/>
          <w:color w:val="075192"/>
          <w:sz w:val="36"/>
          <w:szCs w:val="36"/>
          <w:lang w:eastAsia="tr-TR"/>
        </w:rPr>
      </w:pPr>
      <w:r w:rsidRPr="005A3936">
        <w:rPr>
          <w:rFonts w:ascii="Arial" w:eastAsia="Times New Roman" w:hAnsi="Arial" w:cs="Arial"/>
          <w:b/>
          <w:bCs/>
          <w:color w:val="075192"/>
          <w:sz w:val="36"/>
          <w:szCs w:val="36"/>
          <w:lang w:eastAsia="tr-TR"/>
        </w:rPr>
        <w:t>Okulumuz</w:t>
      </w:r>
      <w:r w:rsidR="005A3936" w:rsidRPr="005A3936">
        <w:rPr>
          <w:rFonts w:ascii="Arial" w:eastAsia="Times New Roman" w:hAnsi="Arial" w:cs="Arial"/>
          <w:b/>
          <w:bCs/>
          <w:color w:val="075192"/>
          <w:sz w:val="36"/>
          <w:szCs w:val="36"/>
          <w:lang w:eastAsia="tr-TR"/>
        </w:rPr>
        <w:t>un</w:t>
      </w:r>
      <w:r w:rsidRPr="005A3936">
        <w:rPr>
          <w:rFonts w:ascii="Arial" w:eastAsia="Times New Roman" w:hAnsi="Arial" w:cs="Arial"/>
          <w:b/>
          <w:bCs/>
          <w:color w:val="075192"/>
          <w:sz w:val="36"/>
          <w:szCs w:val="36"/>
          <w:lang w:eastAsia="tr-TR"/>
        </w:rPr>
        <w:t xml:space="preserve"> </w:t>
      </w:r>
      <w:proofErr w:type="gramStart"/>
      <w:r w:rsidRPr="005A3936">
        <w:rPr>
          <w:rFonts w:ascii="Arial" w:eastAsia="Times New Roman" w:hAnsi="Arial" w:cs="Arial"/>
          <w:b/>
          <w:bCs/>
          <w:color w:val="075192"/>
          <w:sz w:val="36"/>
          <w:szCs w:val="36"/>
          <w:lang w:eastAsia="tr-TR"/>
        </w:rPr>
        <w:t>Tarihi</w:t>
      </w:r>
      <w:r w:rsidR="005A3936" w:rsidRPr="005A3936">
        <w:rPr>
          <w:rFonts w:ascii="Arial" w:eastAsia="Times New Roman" w:hAnsi="Arial" w:cs="Arial"/>
          <w:b/>
          <w:bCs/>
          <w:color w:val="075192"/>
          <w:sz w:val="36"/>
          <w:szCs w:val="36"/>
          <w:lang w:eastAsia="tr-TR"/>
        </w:rPr>
        <w:t xml:space="preserve"> :</w:t>
      </w:r>
      <w:proofErr w:type="gramEnd"/>
    </w:p>
    <w:p w:rsidR="005A3936" w:rsidRPr="005A3936" w:rsidRDefault="008231E6" w:rsidP="00E47A6A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8231E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             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Okulumuz ilk olarak 1944 </w:t>
      </w:r>
      <w:proofErr w:type="gramStart"/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yılında 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3</w:t>
      </w:r>
      <w:proofErr w:type="gramEnd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derslikli olarak eğitim-öğretime başlamıştır.</w:t>
      </w:r>
    </w:p>
    <w:p w:rsidR="00B900BA" w:rsidRPr="005A3936" w:rsidRDefault="005A3936" w:rsidP="00E47A6A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   </w:t>
      </w:r>
      <w:r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       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1996/1997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öğretim yılında İlköğretime 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g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eçilerek,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(ilköğretim 8 yıla çıkarılm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ı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ştır.) </w:t>
      </w:r>
      <w:proofErr w:type="spellStart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İshakçelebi</w:t>
      </w:r>
      <w:proofErr w:type="spellEnd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Şehit </w:t>
      </w:r>
      <w:proofErr w:type="gramStart"/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Hüseyin 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Koşar</w:t>
      </w:r>
      <w:proofErr w:type="gramEnd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ilköğretim okulu olarak faaliyetine devam etmiştir.</w:t>
      </w:r>
    </w:p>
    <w:p w:rsidR="0049616A" w:rsidRPr="00E47A6A" w:rsidRDefault="005A3936" w:rsidP="00E47A6A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8"/>
          <w:szCs w:val="28"/>
          <w:lang w:eastAsia="tr-TR"/>
        </w:rPr>
      </w:pP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  </w:t>
      </w:r>
      <w:r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     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 </w:t>
      </w:r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2013/2014 öğretim yılından itibaren </w:t>
      </w:r>
      <w:proofErr w:type="spellStart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İshakçelebi</w:t>
      </w:r>
      <w:proofErr w:type="spellEnd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Şehit Hüseyin Koşar İlkokulu </w:t>
      </w:r>
      <w:proofErr w:type="gramStart"/>
      <w:r w:rsidR="00B900BA"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olarak </w:t>
      </w:r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>,1999</w:t>
      </w:r>
      <w:proofErr w:type="gramEnd"/>
      <w:r w:rsidRPr="005A3936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 yılında hizmete giren 3 katlı şu andaki binası ile eğitim- öğretime devam etmektedir.</w:t>
      </w:r>
    </w:p>
    <w:p w:rsidR="0049616A" w:rsidRDefault="0049616A" w:rsidP="0049616A">
      <w:pPr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C41E2E"/>
          <w:sz w:val="32"/>
          <w:lang w:eastAsia="tr-TR"/>
        </w:rPr>
      </w:pPr>
    </w:p>
    <w:p w:rsidR="0049616A" w:rsidRPr="0049616A" w:rsidRDefault="0049616A" w:rsidP="0049616A">
      <w:pPr>
        <w:spacing w:after="0" w:line="300" w:lineRule="atLeast"/>
        <w:jc w:val="center"/>
        <w:outlineLvl w:val="1"/>
        <w:rPr>
          <w:rFonts w:ascii="Arial" w:eastAsia="Times New Roman" w:hAnsi="Arial" w:cs="Arial"/>
          <w:color w:val="C41E2E"/>
          <w:sz w:val="32"/>
          <w:szCs w:val="32"/>
          <w:lang w:eastAsia="tr-TR"/>
        </w:rPr>
      </w:pPr>
      <w:r w:rsidRPr="0049616A">
        <w:rPr>
          <w:rFonts w:ascii="Arial" w:eastAsia="Times New Roman" w:hAnsi="Arial" w:cs="Arial"/>
          <w:b/>
          <w:bCs/>
          <w:color w:val="C41E2E"/>
          <w:sz w:val="32"/>
          <w:lang w:eastAsia="tr-TR"/>
        </w:rPr>
        <w:t>ŞEHİT HÜSEYİN KOŞAR</w:t>
      </w:r>
      <w:r w:rsidRPr="0049616A">
        <w:rPr>
          <w:rFonts w:ascii="Arial" w:eastAsia="Times New Roman" w:hAnsi="Arial" w:cs="Arial"/>
          <w:color w:val="C41E2E"/>
          <w:sz w:val="32"/>
          <w:lang w:eastAsia="tr-TR"/>
        </w:rPr>
        <w:t> </w:t>
      </w:r>
      <w:r w:rsidRPr="0049616A">
        <w:rPr>
          <w:rFonts w:ascii="Arial" w:eastAsia="Times New Roman" w:hAnsi="Arial" w:cs="Arial"/>
          <w:color w:val="C41E2E"/>
          <w:sz w:val="32"/>
          <w:szCs w:val="32"/>
          <w:lang w:eastAsia="tr-TR"/>
        </w:rPr>
        <w:br/>
      </w:r>
      <w:r w:rsidRPr="0049616A">
        <w:rPr>
          <w:rFonts w:ascii="Arial" w:eastAsia="Times New Roman" w:hAnsi="Arial" w:cs="Arial"/>
          <w:color w:val="C41E2E"/>
          <w:sz w:val="32"/>
          <w:szCs w:val="32"/>
          <w:lang w:eastAsia="tr-TR"/>
        </w:rPr>
        <w:br/>
      </w:r>
      <w:r>
        <w:rPr>
          <w:rFonts w:ascii="Arial" w:eastAsia="Times New Roman" w:hAnsi="Arial" w:cs="Arial"/>
          <w:noProof/>
          <w:color w:val="333333"/>
          <w:sz w:val="32"/>
          <w:szCs w:val="32"/>
          <w:lang w:eastAsia="tr-TR"/>
        </w:rPr>
        <w:drawing>
          <wp:inline distT="0" distB="0" distL="0" distR="0">
            <wp:extent cx="3829050" cy="2717800"/>
            <wp:effectExtent l="19050" t="0" r="0" b="0"/>
            <wp:docPr id="1" name="Resim 1" descr="http://mebk12.meb.gov.tr/meb_iys_dosyalar/45/12/725185/resimler/2013_03/k_20121224_asker7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k12.meb.gov.tr/meb_iys_dosyalar/45/12/725185/resimler/2013_03/k_20121224_asker7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6A" w:rsidRPr="00E47A6A" w:rsidRDefault="0049616A" w:rsidP="0049616A">
      <w:pPr>
        <w:spacing w:after="0" w:line="300" w:lineRule="atLeast"/>
        <w:rPr>
          <w:rFonts w:ascii="Batang" w:eastAsia="Batang" w:hAnsi="Batang" w:cs="Arial"/>
          <w:color w:val="777777"/>
          <w:sz w:val="28"/>
          <w:szCs w:val="28"/>
          <w:lang w:eastAsia="tr-TR"/>
        </w:rPr>
      </w:pPr>
      <w:r w:rsidRPr="0049616A">
        <w:rPr>
          <w:rFonts w:ascii="Arial" w:eastAsia="Times New Roman" w:hAnsi="Arial" w:cs="Arial"/>
          <w:color w:val="777777"/>
          <w:sz w:val="26"/>
          <w:szCs w:val="26"/>
          <w:lang w:eastAsia="tr-TR"/>
        </w:rPr>
        <w:br/>
      </w:r>
      <w:r w:rsid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      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17.01.1973 yılında </w:t>
      </w:r>
      <w:proofErr w:type="spellStart"/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>İshakçelebi</w:t>
      </w:r>
      <w:proofErr w:type="spellEnd"/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</w:t>
      </w:r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>Mahallesinde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doğdu. İlkokulu </w:t>
      </w:r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>okulumuzda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bitirdi. 15.09.1983 </w:t>
      </w:r>
      <w:proofErr w:type="gramStart"/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yılında </w:t>
      </w:r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orta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>okul</w:t>
      </w:r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>a</w:t>
      </w:r>
      <w:proofErr w:type="gramEnd"/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kaydoldu. 1985-1986 öğretim yılında</w:t>
      </w:r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</w:t>
      </w:r>
      <w:proofErr w:type="gramStart"/>
      <w:r w:rsidR="00E47A6A"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>ortaokuldan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 mezun</w:t>
      </w:r>
      <w:proofErr w:type="gramEnd"/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oldu.</w:t>
      </w:r>
      <w:r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> 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br/>
      </w:r>
      <w:r w:rsid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 xml:space="preserve">      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t>1993 yılında vatani görevini yerine getirmek için askere gitti. 28.07.1994 tarihinde Hakkâri-Yüksekova-Esen-yamaç mevkiinde PKK terör örgütü ile girdiği çatışmada şehit olmuştur.</w:t>
      </w:r>
      <w:r w:rsidRPr="00E47A6A">
        <w:rPr>
          <w:rFonts w:ascii="Batang" w:eastAsia="Batang" w:hAnsi="Batang" w:cs="Arial"/>
          <w:color w:val="777777"/>
          <w:sz w:val="28"/>
          <w:szCs w:val="28"/>
          <w:lang w:eastAsia="tr-TR"/>
        </w:rPr>
        <w:t> </w:t>
      </w:r>
      <w:r w:rsidRPr="0049616A">
        <w:rPr>
          <w:rFonts w:ascii="Batang" w:eastAsia="Batang" w:hAnsi="Batang" w:cs="Arial"/>
          <w:color w:val="777777"/>
          <w:sz w:val="28"/>
          <w:szCs w:val="28"/>
          <w:lang w:eastAsia="tr-TR"/>
        </w:rPr>
        <w:br/>
        <w:t>Ruhu şad olsun.</w:t>
      </w:r>
    </w:p>
    <w:p w:rsidR="0049616A" w:rsidRDefault="0049616A" w:rsidP="0049616A">
      <w:pPr>
        <w:spacing w:after="0" w:line="30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</w:p>
    <w:p w:rsidR="0049616A" w:rsidRPr="0049616A" w:rsidRDefault="0049616A" w:rsidP="0049616A">
      <w:pPr>
        <w:spacing w:after="0" w:line="30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</w:p>
    <w:tbl>
      <w:tblPr>
        <w:tblW w:w="11700" w:type="dxa"/>
        <w:tblCellSpacing w:w="15" w:type="dxa"/>
        <w:tblInd w:w="-1274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49616A" w:rsidRPr="0049616A" w:rsidTr="0049616A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49616A" w:rsidRPr="0049616A" w:rsidRDefault="005C22A6" w:rsidP="0049616A">
            <w:pPr>
              <w:spacing w:before="60" w:after="0" w:line="240" w:lineRule="auto"/>
              <w:ind w:left="60" w:right="60"/>
              <w:rPr>
                <w:rFonts w:ascii="Arial" w:eastAsia="Times New Roman" w:hAnsi="Arial" w:cs="Arial"/>
                <w:color w:val="C41E2E"/>
                <w:sz w:val="26"/>
                <w:szCs w:val="26"/>
                <w:lang w:eastAsia="tr-TR"/>
              </w:rPr>
            </w:pPr>
            <w:r w:rsidRPr="005C22A6">
              <w:rPr>
                <w:rFonts w:ascii="Arial" w:eastAsia="Times New Roman" w:hAnsi="Arial" w:cs="Arial"/>
                <w:color w:val="C41E2E"/>
                <w:sz w:val="26"/>
                <w:szCs w:val="26"/>
                <w:lang w:eastAsia="tr-TR"/>
              </w:rPr>
              <w:pict>
                <v:rect id="_x0000_i1025" style="width:0;height:1pt" o:hralign="center" o:hrstd="t" o:hr="t" fillcolor="#a0a0a0" stroked="f"/>
              </w:pict>
            </w:r>
          </w:p>
          <w:p w:rsidR="0049616A" w:rsidRPr="0049616A" w:rsidRDefault="0049616A" w:rsidP="0049616A">
            <w:pPr>
              <w:spacing w:before="60" w:after="0" w:line="240" w:lineRule="auto"/>
              <w:ind w:left="60" w:right="60"/>
              <w:rPr>
                <w:rFonts w:ascii="Arial" w:eastAsia="Times New Roman" w:hAnsi="Arial" w:cs="Arial"/>
                <w:color w:val="C41E2E"/>
                <w:sz w:val="26"/>
                <w:szCs w:val="26"/>
                <w:lang w:eastAsia="tr-TR"/>
              </w:rPr>
            </w:pPr>
            <w:r w:rsidRPr="0049616A">
              <w:rPr>
                <w:rFonts w:ascii="Arial" w:eastAsia="Times New Roman" w:hAnsi="Arial" w:cs="Arial"/>
                <w:color w:val="C41E2E"/>
                <w:sz w:val="26"/>
                <w:szCs w:val="26"/>
                <w:lang w:eastAsia="tr-TR"/>
              </w:rPr>
              <w:t>BAŞARILAR</w:t>
            </w:r>
          </w:p>
        </w:tc>
      </w:tr>
      <w:tr w:rsidR="0049616A" w:rsidRPr="0049616A" w:rsidTr="0049616A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49616A" w:rsidRPr="0049616A" w:rsidRDefault="0049616A" w:rsidP="00350142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color w:val="777777"/>
                <w:sz w:val="26"/>
                <w:szCs w:val="26"/>
                <w:lang w:eastAsia="tr-TR"/>
              </w:rPr>
            </w:pPr>
            <w:proofErr w:type="gramStart"/>
            <w:r w:rsidRPr="0049616A">
              <w:rPr>
                <w:rFonts w:ascii="Arial" w:eastAsia="Times New Roman" w:hAnsi="Arial" w:cs="Arial"/>
                <w:color w:val="777777"/>
                <w:sz w:val="26"/>
                <w:szCs w:val="26"/>
                <w:lang w:eastAsia="tr-TR"/>
              </w:rPr>
              <w:t xml:space="preserve">• </w:t>
            </w:r>
            <w:r w:rsidRPr="0049616A">
              <w:rPr>
                <w:rFonts w:eastAsia="Times New Roman" w:cs="Arial"/>
                <w:color w:val="777777"/>
                <w:sz w:val="26"/>
                <w:szCs w:val="26"/>
                <w:lang w:eastAsia="tr-TR"/>
              </w:rPr>
              <w:t>Atletizm Yıldızlar Kız İl Birincisi • Badminton Küçükler İl İkincisi • Atletizm Küçükler Kız İl Üçüncüsü •  164. Polis Haftası Etkinliklerinde İlköğretim Okulları Arası Saruhanlı "Masa Tenisi" Turnuvası İkincisi (Muhsin AKARÇAY) • Polis Teşkilatının 165. Yılı Münasebetiyle İlçemiz İlköğretim Okulları Arasında Düzenlenen Masa Tenisi Turnuvası Birincisi (İrfan AKDERE) • Manisa Atletizm Yıldızlar Kız İl Üçüncüsü •   • 1996 Yılı Kurumlar Arası Kaymakamlık Voleybol Turnuvası Takım İkincisi • 1996-1997 Eğitim ve Öğretim Yılı Manisa Puanlı Atletizm İl Birinciliği • Manisa İli 1997 Yılı Puanlı Atletizm Kızlar Üçüncüsü • 1998-1999 Öğretim Yılı Badminton Küçükler İl İkincisi • Manisa 2.Amatör Küme 3.Grup 1999-2000 Sezonu Futbol Şampiyonu • 19 Mayıs 1999 Gençlik Haftası İlköğretim Okulları II. Kademe Kızlar Kros İlçe Takım Birincisi • 2001-2002 Öğretim Yılı Badminton Yıldız Erkekler İl Üçüncüsü • 2002-2003 Öğretim Yılı Badminton Küçükler İl Üçüncüsü • 2002-2003 Öğretim Yılı Badminton Yıldızlar İl Üçüncüsü • 2004-2005 Eğitim ve Öğretim Yılı Küçük Kızlar Puanlı Atletizm İl Üçüncüsü • 2004-2005 Eğitim ve Öğretim Yılı Yıldız Kızlar Puanlı Atletizm İl Üçüncüsü • 2004-2005 Eğitim Öğretim Yılı Küçük Erkekler Puanlı Atletizm İl Üçüncüsü • Valilik Kupası Halk Oyunları Yarışmaları Katılım Ödülü (2007)</w:t>
            </w:r>
            <w:proofErr w:type="gramEnd"/>
          </w:p>
        </w:tc>
      </w:tr>
    </w:tbl>
    <w:p w:rsidR="00C70945" w:rsidRDefault="00C70945" w:rsidP="00D62A4B">
      <w:pPr>
        <w:pStyle w:val="Balk5"/>
      </w:pPr>
    </w:p>
    <w:sectPr w:rsidR="00C70945" w:rsidSect="003501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51D2B"/>
    <w:rsid w:val="00051D2B"/>
    <w:rsid w:val="002044CA"/>
    <w:rsid w:val="003251B2"/>
    <w:rsid w:val="00350142"/>
    <w:rsid w:val="0049616A"/>
    <w:rsid w:val="004E17F2"/>
    <w:rsid w:val="00590096"/>
    <w:rsid w:val="005A3936"/>
    <w:rsid w:val="005C22A6"/>
    <w:rsid w:val="00631ED3"/>
    <w:rsid w:val="0066330F"/>
    <w:rsid w:val="008231E6"/>
    <w:rsid w:val="00AC4702"/>
    <w:rsid w:val="00B900BA"/>
    <w:rsid w:val="00C70945"/>
    <w:rsid w:val="00D62A4B"/>
    <w:rsid w:val="00E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45"/>
  </w:style>
  <w:style w:type="paragraph" w:styleId="Balk1">
    <w:name w:val="heading 1"/>
    <w:basedOn w:val="Normal"/>
    <w:next w:val="Normal"/>
    <w:link w:val="Balk1Char"/>
    <w:uiPriority w:val="9"/>
    <w:qFormat/>
    <w:rsid w:val="0032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05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1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62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62A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1D2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1D2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o">
    <w:name w:val="ho"/>
    <w:basedOn w:val="VarsaylanParagrafYazTipi"/>
    <w:rsid w:val="00051D2B"/>
  </w:style>
  <w:style w:type="character" w:customStyle="1" w:styleId="gd">
    <w:name w:val="gd"/>
    <w:basedOn w:val="VarsaylanParagrafYazTipi"/>
    <w:rsid w:val="00051D2B"/>
  </w:style>
  <w:style w:type="character" w:customStyle="1" w:styleId="g3">
    <w:name w:val="g3"/>
    <w:basedOn w:val="VarsaylanParagrafYazTipi"/>
    <w:rsid w:val="00051D2B"/>
  </w:style>
  <w:style w:type="character" w:customStyle="1" w:styleId="hb">
    <w:name w:val="hb"/>
    <w:basedOn w:val="VarsaylanParagrafYazTipi"/>
    <w:rsid w:val="00051D2B"/>
  </w:style>
  <w:style w:type="character" w:customStyle="1" w:styleId="apple-converted-space">
    <w:name w:val="apple-converted-space"/>
    <w:basedOn w:val="VarsaylanParagrafYazTipi"/>
    <w:rsid w:val="00051D2B"/>
  </w:style>
  <w:style w:type="character" w:customStyle="1" w:styleId="g2">
    <w:name w:val="g2"/>
    <w:basedOn w:val="VarsaylanParagrafYazTipi"/>
    <w:rsid w:val="00051D2B"/>
  </w:style>
  <w:style w:type="character" w:styleId="Kpr">
    <w:name w:val="Hyperlink"/>
    <w:basedOn w:val="VarsaylanParagrafYazTipi"/>
    <w:uiPriority w:val="99"/>
    <w:semiHidden/>
    <w:unhideWhenUsed/>
    <w:rsid w:val="00051D2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251B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25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325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5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rsid w:val="00D62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D62A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578">
                  <w:marLeft w:val="0"/>
                  <w:marRight w:val="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42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2278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6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5702">
                                                      <w:marLeft w:val="-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9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7609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240966">
                                                  <w:marLeft w:val="0"/>
                                                  <w:marRight w:val="30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427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2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254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bk12.meb.gov.tr/meb_iys_dosyalar/45/12/725185/resimler/2013_03/20121224_asker7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asusy</dc:creator>
  <cp:lastModifiedBy>BILGISAYAR</cp:lastModifiedBy>
  <cp:revision>2</cp:revision>
  <cp:lastPrinted>2015-10-06T06:28:00Z</cp:lastPrinted>
  <dcterms:created xsi:type="dcterms:W3CDTF">2015-12-02T21:07:00Z</dcterms:created>
  <dcterms:modified xsi:type="dcterms:W3CDTF">2015-12-02T21:07:00Z</dcterms:modified>
</cp:coreProperties>
</file>